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F3D7" w14:textId="77777777" w:rsidR="00236D7A" w:rsidRDefault="00236D7A" w:rsidP="00236D7A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B543E7F" w14:textId="77777777" w:rsidR="00236D7A" w:rsidRDefault="00236D7A" w:rsidP="00236D7A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29EE5B3D" w14:textId="77777777" w:rsidR="00236D7A" w:rsidRDefault="00236D7A" w:rsidP="00236D7A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14:paraId="382F097A" w14:textId="77777777" w:rsidR="00236D7A" w:rsidRPr="00081020" w:rsidRDefault="00236D7A" w:rsidP="00236D7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20">
        <w:rPr>
          <w:rFonts w:ascii="Times New Roman" w:hAnsi="Times New Roman" w:cs="Times New Roman"/>
          <w:sz w:val="28"/>
          <w:szCs w:val="28"/>
        </w:rPr>
        <w:br/>
      </w:r>
      <w:r w:rsidRPr="00081020">
        <w:rPr>
          <w:rFonts w:ascii="Times New Roman" w:hAnsi="Times New Roman" w:cs="Times New Roman"/>
          <w:b/>
          <w:sz w:val="28"/>
          <w:szCs w:val="28"/>
        </w:rPr>
        <w:t>СОВЕТ ДЕПУТАТОВ МОЖАЙСКОГО ГОРОДСКОГО ОКРУГА</w:t>
      </w:r>
    </w:p>
    <w:p w14:paraId="7F8B70BF" w14:textId="77777777" w:rsidR="00236D7A" w:rsidRPr="00081020" w:rsidRDefault="00236D7A" w:rsidP="00236D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02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3715104" w14:textId="77777777" w:rsidR="00236D7A" w:rsidRPr="00081020" w:rsidRDefault="00236D7A" w:rsidP="00236D7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D3DC338" w14:textId="77777777" w:rsidR="00236D7A" w:rsidRPr="00081020" w:rsidRDefault="00236D7A" w:rsidP="00236D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020">
        <w:rPr>
          <w:rFonts w:ascii="Times New Roman" w:hAnsi="Times New Roman" w:cs="Times New Roman"/>
          <w:sz w:val="28"/>
          <w:szCs w:val="28"/>
        </w:rPr>
        <w:t>РЕШЕНИЕ</w:t>
      </w:r>
    </w:p>
    <w:p w14:paraId="55772118" w14:textId="77777777" w:rsidR="00236D7A" w:rsidRPr="00081020" w:rsidRDefault="00236D7A" w:rsidP="00236D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020">
        <w:rPr>
          <w:rFonts w:ascii="Times New Roman" w:hAnsi="Times New Roman" w:cs="Times New Roman"/>
          <w:sz w:val="28"/>
          <w:szCs w:val="28"/>
        </w:rPr>
        <w:t>от _____________ № ___________</w:t>
      </w:r>
    </w:p>
    <w:p w14:paraId="563D892F" w14:textId="77777777" w:rsidR="00236D7A" w:rsidRDefault="00236D7A" w:rsidP="00236D7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1C4A665" w14:textId="77777777" w:rsidR="00236D7A" w:rsidRDefault="00236D7A" w:rsidP="00236D7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0302DC2" w14:textId="77777777" w:rsidR="00236D7A" w:rsidRPr="00D5172E" w:rsidRDefault="00236D7A" w:rsidP="00236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72E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денежном содержании лиц, замещающих муниципальные должности и должности муниципальной службы в муниципальном образовании Можайский городской округ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 утвержденное решением Совета депутатов            Можайского городского округа Московской области                                        от 24.09.2019 № 495/27</w:t>
      </w:r>
    </w:p>
    <w:p w14:paraId="135846BE" w14:textId="77777777" w:rsidR="00236D7A" w:rsidRDefault="00236D7A" w:rsidP="00236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EA3A4" w14:textId="77777777" w:rsidR="005A4784" w:rsidRPr="005A4784" w:rsidRDefault="005A4784" w:rsidP="005A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78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5">
        <w:r w:rsidRPr="005A47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478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>
        <w:r w:rsidRPr="005A47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2552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5A478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3255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A478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5A47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2552">
        <w:rPr>
          <w:rFonts w:ascii="Times New Roman" w:hAnsi="Times New Roman" w:cs="Times New Roman"/>
          <w:sz w:val="28"/>
          <w:szCs w:val="28"/>
        </w:rPr>
        <w:t xml:space="preserve"> от 02.03.2007 № 25-ФЗ «</w:t>
      </w:r>
      <w:r w:rsidRPr="005A4784">
        <w:rPr>
          <w:rFonts w:ascii="Times New Roman" w:hAnsi="Times New Roman" w:cs="Times New Roman"/>
          <w:sz w:val="28"/>
          <w:szCs w:val="28"/>
        </w:rPr>
        <w:t>О муниципально</w:t>
      </w:r>
      <w:r w:rsidR="00132552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5A478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5A47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4784">
        <w:rPr>
          <w:rFonts w:ascii="Times New Roman" w:hAnsi="Times New Roman" w:cs="Times New Roman"/>
          <w:sz w:val="28"/>
          <w:szCs w:val="28"/>
        </w:rPr>
        <w:t xml:space="preserve"> Московской облас</w:t>
      </w:r>
      <w:r w:rsidR="00132552">
        <w:rPr>
          <w:rFonts w:ascii="Times New Roman" w:hAnsi="Times New Roman" w:cs="Times New Roman"/>
          <w:sz w:val="28"/>
          <w:szCs w:val="28"/>
        </w:rPr>
        <w:t>ти от 11.11.2011 № 194/2011-ОЗ «</w:t>
      </w:r>
      <w:r w:rsidRPr="005A4784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и должности муниципаль</w:t>
      </w:r>
      <w:r w:rsidR="00132552">
        <w:rPr>
          <w:rFonts w:ascii="Times New Roman" w:hAnsi="Times New Roman" w:cs="Times New Roman"/>
          <w:sz w:val="28"/>
          <w:szCs w:val="28"/>
        </w:rPr>
        <w:t>ной службы в Московской области»</w:t>
      </w:r>
      <w:r w:rsidRPr="005A478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5A47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4784">
        <w:rPr>
          <w:rFonts w:ascii="Times New Roman" w:hAnsi="Times New Roman" w:cs="Times New Roman"/>
          <w:sz w:val="28"/>
          <w:szCs w:val="28"/>
        </w:rPr>
        <w:t xml:space="preserve"> Московской облас</w:t>
      </w:r>
      <w:r w:rsidR="00132552">
        <w:rPr>
          <w:rFonts w:ascii="Times New Roman" w:hAnsi="Times New Roman" w:cs="Times New Roman"/>
          <w:sz w:val="28"/>
          <w:szCs w:val="28"/>
        </w:rPr>
        <w:t>ти от 24.07.2007 № 137/2007-ОЗ «</w:t>
      </w:r>
      <w:r w:rsidRPr="005A4784">
        <w:rPr>
          <w:rFonts w:ascii="Times New Roman" w:hAnsi="Times New Roman" w:cs="Times New Roman"/>
          <w:sz w:val="28"/>
          <w:szCs w:val="28"/>
        </w:rPr>
        <w:t>О муниципаль</w:t>
      </w:r>
      <w:r w:rsidR="00132552">
        <w:rPr>
          <w:rFonts w:ascii="Times New Roman" w:hAnsi="Times New Roman" w:cs="Times New Roman"/>
          <w:sz w:val="28"/>
          <w:szCs w:val="28"/>
        </w:rPr>
        <w:t>ной службе в Московской области»</w:t>
      </w:r>
      <w:r w:rsidRPr="005A47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5A478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A4784">
        <w:rPr>
          <w:rFonts w:ascii="Times New Roman" w:hAnsi="Times New Roman" w:cs="Times New Roman"/>
          <w:sz w:val="28"/>
          <w:szCs w:val="28"/>
        </w:rPr>
        <w:t xml:space="preserve"> Можайского городского округа Московской области Совет депутатов Можайского городского округа Московской области решил:</w:t>
      </w:r>
    </w:p>
    <w:p w14:paraId="2CF8A265" w14:textId="77777777" w:rsidR="005A4784" w:rsidRDefault="005A4784" w:rsidP="005A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78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1">
        <w:r w:rsidRPr="005A478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A4784"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и должности муниципальной службы в муниципальном образовании Можайский городской округ Московской области, утвержденное решением Совета депутатов Можайского городского округа Московской области</w:t>
      </w:r>
      <w:r w:rsidR="00132552">
        <w:rPr>
          <w:rFonts w:ascii="Times New Roman" w:hAnsi="Times New Roman" w:cs="Times New Roman"/>
          <w:sz w:val="28"/>
          <w:szCs w:val="28"/>
        </w:rPr>
        <w:t xml:space="preserve"> от 24.09.2019 № 495/27 «</w:t>
      </w:r>
      <w:r w:rsidRPr="005A4784">
        <w:rPr>
          <w:rFonts w:ascii="Times New Roman" w:hAnsi="Times New Roman" w:cs="Times New Roman"/>
          <w:sz w:val="28"/>
          <w:szCs w:val="28"/>
        </w:rPr>
        <w:t>Об утверждении Положения о денежном содержании лиц, замещающих муниципальные должности и должности муниципальной службы в муниципальном образовании Можайский гор</w:t>
      </w:r>
      <w:r w:rsidR="00132552">
        <w:rPr>
          <w:rFonts w:ascii="Times New Roman" w:hAnsi="Times New Roman" w:cs="Times New Roman"/>
          <w:sz w:val="28"/>
          <w:szCs w:val="28"/>
        </w:rPr>
        <w:t>одской округ Московской области»</w:t>
      </w:r>
      <w:r w:rsidR="00EF4596">
        <w:rPr>
          <w:rFonts w:ascii="Times New Roman" w:hAnsi="Times New Roman" w:cs="Times New Roman"/>
          <w:sz w:val="28"/>
          <w:szCs w:val="28"/>
        </w:rPr>
        <w:t xml:space="preserve">                              (с изменениями, внесенными решениями Совета депутатов Можайского городского округа Московской области от 24.11.2020 № 737/45, от 08.06.2021 № 842/56, от 28.12.2021 № 948/63),</w:t>
      </w:r>
      <w:r w:rsidR="00132552">
        <w:rPr>
          <w:rFonts w:ascii="Times New Roman" w:hAnsi="Times New Roman" w:cs="Times New Roman"/>
          <w:sz w:val="28"/>
          <w:szCs w:val="28"/>
        </w:rPr>
        <w:t xml:space="preserve"> (далее - Положение), следующие изменения</w:t>
      </w:r>
      <w:r w:rsidRPr="005A4784">
        <w:rPr>
          <w:rFonts w:ascii="Times New Roman" w:hAnsi="Times New Roman" w:cs="Times New Roman"/>
          <w:sz w:val="28"/>
          <w:szCs w:val="28"/>
        </w:rPr>
        <w:t>:</w:t>
      </w:r>
    </w:p>
    <w:p w14:paraId="597AD209" w14:textId="77777777" w:rsidR="00132552" w:rsidRPr="005A4784" w:rsidRDefault="00132552" w:rsidP="005A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пункт </w:t>
      </w:r>
      <w:r w:rsidR="00B2258D">
        <w:rPr>
          <w:rFonts w:ascii="Times New Roman" w:hAnsi="Times New Roman" w:cs="Times New Roman"/>
          <w:sz w:val="28"/>
          <w:szCs w:val="28"/>
        </w:rPr>
        <w:t>4.3 статьи 4 Положения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D878D6" w14:textId="77777777" w:rsidR="005A4784" w:rsidRPr="005A4784" w:rsidRDefault="00132552" w:rsidP="005A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A4784" w:rsidRPr="005A4784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>
        <w:r w:rsidR="00EF4596">
          <w:rPr>
            <w:rFonts w:ascii="Times New Roman" w:hAnsi="Times New Roman" w:cs="Times New Roman"/>
            <w:sz w:val="28"/>
            <w:szCs w:val="28"/>
          </w:rPr>
          <w:t>пункт</w:t>
        </w:r>
        <w:r w:rsidR="005A4784" w:rsidRPr="005A4784">
          <w:rPr>
            <w:rFonts w:ascii="Times New Roman" w:hAnsi="Times New Roman" w:cs="Times New Roman"/>
            <w:sz w:val="28"/>
            <w:szCs w:val="28"/>
          </w:rPr>
          <w:t xml:space="preserve"> 13.9 статьи 13</w:t>
        </w:r>
      </w:hyperlink>
      <w:r w:rsidR="009E7223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</w:t>
      </w:r>
      <w:r w:rsidR="005A4784" w:rsidRPr="005A478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6A09438" w14:textId="77777777" w:rsidR="005A4784" w:rsidRDefault="00132552" w:rsidP="005A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4784" w:rsidRPr="005A4784">
        <w:rPr>
          <w:rFonts w:ascii="Times New Roman" w:hAnsi="Times New Roman" w:cs="Times New Roman"/>
          <w:sz w:val="28"/>
          <w:szCs w:val="28"/>
        </w:rPr>
        <w:t>13.9. Муниципальному служащему, отработавшему не менее шести месяцев с моме</w:t>
      </w:r>
      <w:r>
        <w:rPr>
          <w:rFonts w:ascii="Times New Roman" w:hAnsi="Times New Roman" w:cs="Times New Roman"/>
          <w:sz w:val="28"/>
          <w:szCs w:val="28"/>
        </w:rPr>
        <w:t>нта назначения на должность муниципальной службы</w:t>
      </w:r>
      <w:r w:rsidR="005A4784" w:rsidRPr="005A4784">
        <w:rPr>
          <w:rFonts w:ascii="Times New Roman" w:hAnsi="Times New Roman" w:cs="Times New Roman"/>
          <w:sz w:val="28"/>
          <w:szCs w:val="28"/>
        </w:rPr>
        <w:t xml:space="preserve">, </w:t>
      </w:r>
      <w:r w:rsidR="005A4784" w:rsidRPr="005A4784">
        <w:rPr>
          <w:rFonts w:ascii="Times New Roman" w:hAnsi="Times New Roman" w:cs="Times New Roman"/>
          <w:sz w:val="28"/>
          <w:szCs w:val="28"/>
        </w:rPr>
        <w:lastRenderedPageBreak/>
        <w:t>гарантируется ежегодная дополнительная денежная выплата к ежегодному оплачиваемому отпуску на лечение и отдых в размере, не превышающем 15 должностных окладов специалиста II категории.</w:t>
      </w:r>
    </w:p>
    <w:p w14:paraId="7962E016" w14:textId="77777777" w:rsidR="00EF4596" w:rsidRDefault="00EF4596" w:rsidP="00EF4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ежегодной дополнительной денежной выплаты к ежегодному оплачиваемому отпуску на лечение и отдых устанавливается главой Можайского городского округа Московской области и определяется исходя из финансовых возможностей Можайского городского округа при формировании бюджета на соответствующий год.</w:t>
      </w:r>
    </w:p>
    <w:p w14:paraId="613BB196" w14:textId="77777777" w:rsidR="00EF4596" w:rsidRPr="00EF4596" w:rsidRDefault="00EF4596" w:rsidP="008146EA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596">
        <w:rPr>
          <w:rFonts w:ascii="Times New Roman" w:hAnsi="Times New Roman" w:cs="Times New Roman"/>
          <w:sz w:val="28"/>
          <w:szCs w:val="28"/>
        </w:rPr>
        <w:t xml:space="preserve">Размер ежегодной  дополнительной денежной выплаты к ежегодному оплачиваемому отпуску на лечение и отдых рассчитывается пропорционально размеру штатной единицы, занимаемой муниципальным служащим согласно штатному расписанию соответствующего органа местного самоуправления Можайского городского округа. </w:t>
      </w:r>
    </w:p>
    <w:p w14:paraId="4A18C299" w14:textId="77777777" w:rsidR="00EF4596" w:rsidRDefault="00EF4596" w:rsidP="00814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денежная выплата к ежегодному оплачиваемому отпуску на лечение и отдых предоставляется один раз в год по заявлению муниципального служащего при предоставлении ежегодного оплачиваемого отпуска продолжительностью не менее 14 (четырнадцати) календарных дней.</w:t>
      </w:r>
      <w:r w:rsidR="00B53AF7">
        <w:rPr>
          <w:rFonts w:ascii="Times New Roman" w:hAnsi="Times New Roman" w:cs="Times New Roman"/>
          <w:sz w:val="28"/>
          <w:szCs w:val="28"/>
        </w:rPr>
        <w:t>».</w:t>
      </w:r>
    </w:p>
    <w:p w14:paraId="32EE5222" w14:textId="77777777" w:rsidR="008146EA" w:rsidRDefault="008146EA" w:rsidP="00814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</w:t>
      </w:r>
      <w:r w:rsidR="00132552">
        <w:rPr>
          <w:rFonts w:ascii="Times New Roman" w:hAnsi="Times New Roman" w:cs="Times New Roman"/>
          <w:sz w:val="28"/>
          <w:szCs w:val="28"/>
        </w:rPr>
        <w:t>ать настоящее решение в газете «Новая жизнь»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="002307F4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>
        <w:rPr>
          <w:rFonts w:ascii="Times New Roman" w:hAnsi="Times New Roman" w:cs="Times New Roman"/>
          <w:sz w:val="28"/>
          <w:szCs w:val="28"/>
        </w:rPr>
        <w:t>дминистрации Можайского городского округа Московской области www.admmozhaysk.ru.</w:t>
      </w:r>
    </w:p>
    <w:p w14:paraId="7BD1A110" w14:textId="77777777" w:rsidR="00EF4596" w:rsidRDefault="00EF4596" w:rsidP="00EF4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14:paraId="341CE44A" w14:textId="77777777" w:rsidR="00EF4596" w:rsidRPr="005A4784" w:rsidRDefault="00EF4596" w:rsidP="005A4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6EBFED" w14:textId="77777777" w:rsidR="005A4784" w:rsidRPr="005A4784" w:rsidRDefault="005A4784" w:rsidP="005A4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C5C728" w14:textId="77777777" w:rsidR="00236D7A" w:rsidRDefault="00236D7A" w:rsidP="0023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61E1F" w14:textId="77777777" w:rsidR="00236D7A" w:rsidRPr="004C30EF" w:rsidRDefault="00236D7A" w:rsidP="00236D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30EF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14:paraId="7E6E8E3C" w14:textId="77777777" w:rsidR="00236D7A" w:rsidRPr="004C30EF" w:rsidRDefault="00236D7A" w:rsidP="00236D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30EF">
        <w:rPr>
          <w:rFonts w:ascii="Times New Roman" w:hAnsi="Times New Roman"/>
          <w:b/>
          <w:sz w:val="28"/>
          <w:szCs w:val="28"/>
        </w:rPr>
        <w:t>Можайского городского округа                                            Л.С. Афанасьева</w:t>
      </w:r>
    </w:p>
    <w:p w14:paraId="7253811D" w14:textId="77777777" w:rsidR="00236D7A" w:rsidRPr="004C30EF" w:rsidRDefault="00236D7A" w:rsidP="00236D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88D3657" w14:textId="77777777" w:rsidR="00236D7A" w:rsidRPr="004C30EF" w:rsidRDefault="00236D7A" w:rsidP="00236D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C6A6460" w14:textId="77777777" w:rsidR="00236D7A" w:rsidRPr="004C30EF" w:rsidRDefault="00236D7A" w:rsidP="00236D7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30EF">
        <w:rPr>
          <w:rFonts w:ascii="Times New Roman" w:hAnsi="Times New Roman"/>
          <w:b/>
          <w:sz w:val="28"/>
          <w:szCs w:val="28"/>
        </w:rPr>
        <w:t xml:space="preserve">Глава Можайского городского округа                                 </w:t>
      </w:r>
      <w:r>
        <w:rPr>
          <w:rFonts w:ascii="Times New Roman" w:hAnsi="Times New Roman"/>
          <w:b/>
          <w:sz w:val="28"/>
          <w:szCs w:val="28"/>
        </w:rPr>
        <w:t>Д.В. Мордвинцев</w:t>
      </w:r>
    </w:p>
    <w:p w14:paraId="08997645" w14:textId="77777777" w:rsidR="00236D7A" w:rsidRDefault="00236D7A" w:rsidP="0023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ADBCF" w14:textId="77777777" w:rsidR="00236D7A" w:rsidRDefault="00236D7A" w:rsidP="0023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F4427" w14:textId="77777777" w:rsidR="00236D7A" w:rsidRDefault="00236D7A" w:rsidP="0023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66F9A" w14:textId="77777777" w:rsidR="00236D7A" w:rsidRDefault="00236D7A" w:rsidP="0023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8432D9" w14:textId="77777777" w:rsidR="00236D7A" w:rsidRDefault="00236D7A" w:rsidP="0023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F88C0" w14:textId="77777777" w:rsidR="002E1D0F" w:rsidRDefault="00DF45EC"/>
    <w:p w14:paraId="524DE007" w14:textId="77777777" w:rsidR="00236D7A" w:rsidRDefault="00236D7A"/>
    <w:p w14:paraId="109841D1" w14:textId="77777777" w:rsidR="00236D7A" w:rsidRDefault="00236D7A"/>
    <w:p w14:paraId="3C21972A" w14:textId="77777777" w:rsidR="00236D7A" w:rsidRDefault="00236D7A"/>
    <w:p w14:paraId="6FB0EE7C" w14:textId="77777777" w:rsidR="00236D7A" w:rsidRDefault="00236D7A"/>
    <w:p w14:paraId="291607E4" w14:textId="206D8557" w:rsidR="00236D7A" w:rsidRPr="00081020" w:rsidRDefault="00236D7A" w:rsidP="00236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6D7A" w:rsidRPr="00081020" w:rsidSect="00C3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84"/>
    <w:rsid w:val="000A1556"/>
    <w:rsid w:val="000F4B0A"/>
    <w:rsid w:val="00132552"/>
    <w:rsid w:val="00192413"/>
    <w:rsid w:val="002307F4"/>
    <w:rsid w:val="00236D7A"/>
    <w:rsid w:val="002F6205"/>
    <w:rsid w:val="00322057"/>
    <w:rsid w:val="00374723"/>
    <w:rsid w:val="00462921"/>
    <w:rsid w:val="004D0B0C"/>
    <w:rsid w:val="005A4784"/>
    <w:rsid w:val="008146EA"/>
    <w:rsid w:val="008161BB"/>
    <w:rsid w:val="00876DB3"/>
    <w:rsid w:val="00884BB6"/>
    <w:rsid w:val="009852A2"/>
    <w:rsid w:val="009E7223"/>
    <w:rsid w:val="00A41DB5"/>
    <w:rsid w:val="00B21E9C"/>
    <w:rsid w:val="00B2258D"/>
    <w:rsid w:val="00B53AF7"/>
    <w:rsid w:val="00B603AD"/>
    <w:rsid w:val="00C8183B"/>
    <w:rsid w:val="00D50898"/>
    <w:rsid w:val="00D84489"/>
    <w:rsid w:val="00DF45EC"/>
    <w:rsid w:val="00E944BF"/>
    <w:rsid w:val="00EF4596"/>
    <w:rsid w:val="00F10A4F"/>
    <w:rsid w:val="00F4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86F0"/>
  <w15:docId w15:val="{274CDFA2-5BEC-4336-BECC-91A5183D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7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A47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A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36D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236D7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36D7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10CE5F948F019AB935C1625723E87BE24431D0BE0308846798106A3CA2B10D6083DBD79E7F5198DD03AFAD451J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310CE5F948F019AB935D1830723E87BE2D421300E7308846798106A3CA2B10D6083DBD79E7F5198DD03AFAD451JBL" TargetMode="External"/><Relationship Id="rId12" Type="http://schemas.openxmlformats.org/officeDocument/2006/relationships/hyperlink" Target="consultantplus://offline/ref=43310CE5F948F019AB935C1625723E87BE274E1A0AE1308846798106A3CA2B10C40865B179E0E91B8EC56CAB924C7B6E33F7AA88EB26A25D5DJ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310CE5F948F019AB935D1830723E87BE22461909E5308846798106A3CA2B10D6083DBD79E7F5198DD03AFAD451JBL" TargetMode="External"/><Relationship Id="rId11" Type="http://schemas.openxmlformats.org/officeDocument/2006/relationships/hyperlink" Target="consultantplus://offline/ref=43310CE5F948F019AB935C1625723E87BE274E1A0AE1308846798106A3CA2B10C40865B179E0EB188AC56CAB924C7B6E33F7AA88EB26A25D5DJ7L" TargetMode="External"/><Relationship Id="rId5" Type="http://schemas.openxmlformats.org/officeDocument/2006/relationships/hyperlink" Target="consultantplus://offline/ref=43310CE5F948F019AB935D1830723E87BE2D441C0AE3308846798106A3CA2B10D6083DBD79E7F5198DD03AFAD451JBL" TargetMode="External"/><Relationship Id="rId10" Type="http://schemas.openxmlformats.org/officeDocument/2006/relationships/hyperlink" Target="consultantplus://offline/ref=43310CE5F948F019AB935C1625723E87BE274F1201E7308846798106A3CA2B10D6083DBD79E7F5198DD03AFAD451J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310CE5F948F019AB935C1625723E87BE24431D0BE7308846798106A3CA2B10D6083DBD79E7F5198DD03AFAD451J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1452-354D-4EA7-BC57-26418746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2022-04-08T13:22:00Z</cp:lastPrinted>
  <dcterms:created xsi:type="dcterms:W3CDTF">2022-05-16T11:38:00Z</dcterms:created>
  <dcterms:modified xsi:type="dcterms:W3CDTF">2022-06-14T09:53:00Z</dcterms:modified>
</cp:coreProperties>
</file>